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2D" w:rsidRPr="00736CB8" w:rsidRDefault="00B41162">
      <w:pPr>
        <w:rPr>
          <w:rFonts w:cstheme="minorHAnsi"/>
          <w:b/>
          <w:u w:val="single"/>
        </w:rPr>
      </w:pPr>
      <w:r w:rsidRPr="00736CB8">
        <w:rPr>
          <w:rFonts w:cstheme="minorHAnsi"/>
          <w:b/>
          <w:noProof/>
          <w:u w:val="single"/>
          <w:lang w:eastAsia="en-IE"/>
        </w:rPr>
        <mc:AlternateContent>
          <mc:Choice Requires="wps">
            <w:drawing>
              <wp:anchor distT="0" distB="0" distL="114300" distR="114300" simplePos="0" relativeHeight="251661312" behindDoc="0" locked="0" layoutInCell="1" allowOverlap="1" wp14:anchorId="39EDC29A" wp14:editId="714F64EF">
                <wp:simplePos x="0" y="0"/>
                <wp:positionH relativeFrom="column">
                  <wp:posOffset>2943225</wp:posOffset>
                </wp:positionH>
                <wp:positionV relativeFrom="paragraph">
                  <wp:posOffset>-685800</wp:posOffset>
                </wp:positionV>
                <wp:extent cx="1685925" cy="1047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47750"/>
                        </a:xfrm>
                        <a:prstGeom prst="rect">
                          <a:avLst/>
                        </a:prstGeom>
                        <a:solidFill>
                          <a:srgbClr val="FFFFFF"/>
                        </a:solidFill>
                        <a:ln w="9525">
                          <a:noFill/>
                          <a:miter lim="800000"/>
                          <a:headEnd/>
                          <a:tailEnd/>
                        </a:ln>
                      </wps:spPr>
                      <wps:txbx>
                        <w:txbxContent>
                          <w:p w:rsidR="00B41162" w:rsidRDefault="00B41162">
                            <w:r>
                              <w:rPr>
                                <w:noProof/>
                                <w:lang w:eastAsia="en-IE"/>
                              </w:rPr>
                              <w:drawing>
                                <wp:inline distT="0" distB="0" distL="0" distR="0" wp14:anchorId="48F85A80" wp14:editId="7AB4AA14">
                                  <wp:extent cx="723900" cy="647700"/>
                                  <wp:effectExtent l="0" t="0" r="0" b="0"/>
                                  <wp:docPr id="4" name="Picture 4" descr="j021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19105"/>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54pt;width:13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" stroked="f">
                <v:textbox>
                  <w:txbxContent>
                    <w:p w:rsidR="00B41162" w:rsidRDefault="00B41162">
                      <w:r>
                        <w:rPr>
                          <w:noProof/>
                          <w:lang w:eastAsia="en-IE"/>
                        </w:rPr>
                        <w:drawing>
                          <wp:inline distT="0" distB="0" distL="0" distR="0" wp14:anchorId="48F85A80" wp14:editId="7AB4AA14">
                            <wp:extent cx="723900" cy="647700"/>
                            <wp:effectExtent l="0" t="0" r="0" b="0"/>
                            <wp:docPr id="4" name="Picture 4" descr="j021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19105"/>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inline>
                        </w:drawing>
                      </w:r>
                    </w:p>
                  </w:txbxContent>
                </v:textbox>
              </v:shape>
            </w:pict>
          </mc:Fallback>
        </mc:AlternateContent>
      </w:r>
      <w:r w:rsidR="00F80862" w:rsidRPr="00736CB8">
        <w:rPr>
          <w:rFonts w:cstheme="minorHAnsi"/>
          <w:b/>
          <w:u w:val="single"/>
        </w:rPr>
        <w:t>Autumn newsletter</w:t>
      </w:r>
    </w:p>
    <w:p w:rsidR="00F80862" w:rsidRPr="00736CB8" w:rsidRDefault="00F80862" w:rsidP="00F80862">
      <w:pPr>
        <w:jc w:val="both"/>
        <w:rPr>
          <w:rFonts w:cstheme="minorHAnsi"/>
        </w:rPr>
      </w:pPr>
      <w:r w:rsidRPr="00736CB8">
        <w:rPr>
          <w:rFonts w:cstheme="minorHAnsi"/>
        </w:rPr>
        <w:t>Most children have settled into the daily routine and enjoying the breadth of activities available to them. Take the opportunity each day to talk to your child about what they have been doing in nursery and who they have been playing with.</w:t>
      </w:r>
    </w:p>
    <w:p w:rsidR="00F80862" w:rsidRPr="00736CB8" w:rsidRDefault="00F80862" w:rsidP="00F80862">
      <w:pPr>
        <w:jc w:val="both"/>
        <w:rPr>
          <w:rFonts w:cstheme="minorHAnsi"/>
        </w:rPr>
      </w:pPr>
      <w:r w:rsidRPr="00736CB8">
        <w:rPr>
          <w:rFonts w:cstheme="minorHAnsi"/>
        </w:rPr>
        <w:t>In the entrance hall you will find a parent’s information board and in the classroom a photographic record of all that we do. These areas will give you information about what we are doing day to day. Look out for reminders and important information which will also be posted there. All information and regular updates and photographs will be on our new website- Have a look each week!</w:t>
      </w:r>
    </w:p>
    <w:p w:rsidR="00F80862" w:rsidRPr="00736CB8" w:rsidRDefault="00167536" w:rsidP="00F80862">
      <w:pPr>
        <w:jc w:val="both"/>
        <w:rPr>
          <w:rFonts w:cstheme="minorHAnsi"/>
        </w:rPr>
      </w:pPr>
      <w:hyperlink r:id="rId8" w:history="1">
        <w:r w:rsidR="00F80862" w:rsidRPr="00736CB8">
          <w:rPr>
            <w:rStyle w:val="Hyperlink"/>
            <w:rFonts w:cstheme="minorHAnsi"/>
          </w:rPr>
          <w:t>http://stmichaelsnurseryschool.com/</w:t>
        </w:r>
      </w:hyperlink>
    </w:p>
    <w:p w:rsidR="00F80862" w:rsidRPr="00736CB8" w:rsidRDefault="00F80862" w:rsidP="00F80862">
      <w:pPr>
        <w:jc w:val="both"/>
        <w:rPr>
          <w:rFonts w:cstheme="minorHAnsi"/>
        </w:rPr>
      </w:pPr>
    </w:p>
    <w:p w:rsidR="00F80862" w:rsidRPr="00736CB8" w:rsidRDefault="00F80862" w:rsidP="00F80862">
      <w:pPr>
        <w:jc w:val="both"/>
        <w:rPr>
          <w:rFonts w:cstheme="minorHAnsi"/>
        </w:rPr>
      </w:pPr>
      <w:r w:rsidRPr="00736CB8">
        <w:rPr>
          <w:rFonts w:cstheme="minorHAnsi"/>
        </w:rPr>
        <w:t>Our regular newsletters available on our website will inform you of our themes and offer suggestions as to how you can further your child’s learning.</w:t>
      </w:r>
    </w:p>
    <w:p w:rsidR="00F80862" w:rsidRPr="00736CB8" w:rsidRDefault="00F80862" w:rsidP="00F80862">
      <w:pPr>
        <w:jc w:val="both"/>
        <w:rPr>
          <w:rFonts w:cstheme="minorHAnsi"/>
          <w:b/>
          <w:u w:val="single"/>
        </w:rPr>
      </w:pPr>
      <w:r w:rsidRPr="00736CB8">
        <w:rPr>
          <w:rFonts w:cstheme="minorHAnsi"/>
          <w:b/>
          <w:u w:val="single"/>
        </w:rPr>
        <w:t>Please note: Controlled access</w:t>
      </w:r>
    </w:p>
    <w:p w:rsidR="00F80862" w:rsidRPr="00736CB8" w:rsidRDefault="00F80862" w:rsidP="00F80862">
      <w:pPr>
        <w:jc w:val="both"/>
        <w:rPr>
          <w:rFonts w:cstheme="minorHAnsi"/>
        </w:rPr>
      </w:pPr>
      <w:r w:rsidRPr="00736CB8">
        <w:rPr>
          <w:rFonts w:cstheme="minorHAnsi"/>
        </w:rPr>
        <w:t xml:space="preserve">In the interests of the children’s </w:t>
      </w:r>
      <w:r w:rsidR="00B41162" w:rsidRPr="00736CB8">
        <w:rPr>
          <w:rFonts w:cstheme="minorHAnsi"/>
        </w:rPr>
        <w:t>safety the door is locked at 9.1</w:t>
      </w:r>
      <w:r w:rsidRPr="00736CB8">
        <w:rPr>
          <w:rFonts w:cstheme="minorHAnsi"/>
        </w:rPr>
        <w:t>0am each morning. In order to ensure there is minimum disruption in Mrs Mc Allister’s class it would be much appreciated if all children are in sc</w:t>
      </w:r>
      <w:r w:rsidR="00B41162" w:rsidRPr="00736CB8">
        <w:rPr>
          <w:rFonts w:cstheme="minorHAnsi"/>
        </w:rPr>
        <w:t>hool for 9.1</w:t>
      </w:r>
      <w:r w:rsidRPr="00736CB8">
        <w:rPr>
          <w:rFonts w:cstheme="minorHAnsi"/>
        </w:rPr>
        <w:t>0am.</w:t>
      </w:r>
    </w:p>
    <w:p w:rsidR="00F80862" w:rsidRPr="00736CB8" w:rsidRDefault="00F80862" w:rsidP="00F80862">
      <w:pPr>
        <w:jc w:val="both"/>
        <w:rPr>
          <w:rFonts w:cstheme="minorHAnsi"/>
        </w:rPr>
      </w:pPr>
      <w:r w:rsidRPr="00736CB8">
        <w:rPr>
          <w:rFonts w:cstheme="minorHAnsi"/>
          <w:b/>
          <w:u w:val="single"/>
        </w:rPr>
        <w:t>Labelling uniform</w:t>
      </w:r>
      <w:r w:rsidRPr="00736CB8">
        <w:rPr>
          <w:rFonts w:cstheme="minorHAnsi"/>
        </w:rPr>
        <w:t>: Please ensure all your children’s items are labelled- we are unable to trace an owner if their name is not clearly marked.</w:t>
      </w:r>
    </w:p>
    <w:p w:rsidR="00F80862" w:rsidRPr="00736CB8" w:rsidRDefault="00F80862" w:rsidP="00F80862">
      <w:pPr>
        <w:jc w:val="both"/>
        <w:rPr>
          <w:rFonts w:cstheme="minorHAnsi"/>
        </w:rPr>
      </w:pPr>
      <w:r w:rsidRPr="00736CB8">
        <w:rPr>
          <w:rFonts w:cstheme="minorHAnsi"/>
          <w:b/>
          <w:noProof/>
          <w:u w:val="single"/>
          <w:lang w:eastAsia="en-IE"/>
        </w:rPr>
        <mc:AlternateContent>
          <mc:Choice Requires="wps">
            <w:drawing>
              <wp:anchor distT="0" distB="0" distL="114300" distR="114300" simplePos="0" relativeHeight="251659264" behindDoc="0" locked="0" layoutInCell="1" allowOverlap="1" wp14:anchorId="0DE0209C" wp14:editId="6A4FB6D8">
                <wp:simplePos x="0" y="0"/>
                <wp:positionH relativeFrom="column">
                  <wp:posOffset>1761490</wp:posOffset>
                </wp:positionH>
                <wp:positionV relativeFrom="paragraph">
                  <wp:posOffset>226060</wp:posOffset>
                </wp:positionV>
                <wp:extent cx="1984375" cy="1076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076325"/>
                        </a:xfrm>
                        <a:prstGeom prst="rect">
                          <a:avLst/>
                        </a:prstGeom>
                        <a:solidFill>
                          <a:srgbClr val="FFFFFF"/>
                        </a:solidFill>
                        <a:ln w="9525">
                          <a:noFill/>
                          <a:miter lim="800000"/>
                          <a:headEnd/>
                          <a:tailEnd/>
                        </a:ln>
                      </wps:spPr>
                      <wps:txbx>
                        <w:txbxContent>
                          <w:p w:rsidR="00F80862" w:rsidRDefault="00F80862">
                            <w:r>
                              <w:rPr>
                                <w:noProof/>
                                <w:color w:val="0000FF"/>
                                <w:lang w:eastAsia="en-IE"/>
                              </w:rPr>
                              <w:drawing>
                                <wp:inline distT="0" distB="0" distL="0" distR="0" wp14:anchorId="4B50BB3F" wp14:editId="732C2B69">
                                  <wp:extent cx="1085850" cy="972403"/>
                                  <wp:effectExtent l="0" t="0" r="0" b="0"/>
                                  <wp:docPr id="1" name="irc_mi" descr="http://www.wellieart.co.uk/images/products/350-littlecreaturesrainb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llieart.co.uk/images/products/350-littlecreaturesrainbow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005" cy="9734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8.7pt;margin-top:17.8pt;width:15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fSJAIAACU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" stroked="f">
                <v:textbox>
                  <w:txbxContent>
                    <w:p w:rsidR="00F80862" w:rsidRDefault="00F80862">
                      <w:r>
                        <w:rPr>
                          <w:noProof/>
                          <w:color w:val="0000FF"/>
                          <w:lang w:eastAsia="en-IE"/>
                        </w:rPr>
                        <w:drawing>
                          <wp:inline distT="0" distB="0" distL="0" distR="0" wp14:anchorId="4B50BB3F" wp14:editId="732C2B69">
                            <wp:extent cx="1085850" cy="972403"/>
                            <wp:effectExtent l="0" t="0" r="0" b="0"/>
                            <wp:docPr id="1" name="irc_mi" descr="http://www.wellieart.co.uk/images/products/350-littlecreaturesrainbow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llieart.co.uk/images/products/350-littlecreaturesrainbow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005" cy="973437"/>
                                    </a:xfrm>
                                    <a:prstGeom prst="rect">
                                      <a:avLst/>
                                    </a:prstGeom>
                                    <a:noFill/>
                                    <a:ln>
                                      <a:noFill/>
                                    </a:ln>
                                  </pic:spPr>
                                </pic:pic>
                              </a:graphicData>
                            </a:graphic>
                          </wp:inline>
                        </w:drawing>
                      </w:r>
                    </w:p>
                  </w:txbxContent>
                </v:textbox>
              </v:shape>
            </w:pict>
          </mc:Fallback>
        </mc:AlternateContent>
      </w:r>
    </w:p>
    <w:p w:rsidR="00F80862" w:rsidRPr="00736CB8" w:rsidRDefault="00F80862" w:rsidP="00F80862">
      <w:pPr>
        <w:jc w:val="both"/>
        <w:rPr>
          <w:rFonts w:cstheme="minorHAnsi"/>
        </w:rPr>
      </w:pPr>
    </w:p>
    <w:p w:rsidR="00F80862" w:rsidRPr="00736CB8" w:rsidRDefault="00F80862" w:rsidP="00F80862">
      <w:pPr>
        <w:jc w:val="both"/>
        <w:rPr>
          <w:rFonts w:cstheme="minorHAnsi"/>
        </w:rPr>
      </w:pPr>
    </w:p>
    <w:p w:rsidR="00F80862" w:rsidRPr="00736CB8" w:rsidRDefault="00F80862" w:rsidP="00F80862">
      <w:pPr>
        <w:jc w:val="both"/>
        <w:rPr>
          <w:rFonts w:cstheme="minorHAnsi"/>
          <w:b/>
          <w:u w:val="single"/>
        </w:rPr>
      </w:pPr>
      <w:r w:rsidRPr="00736CB8">
        <w:rPr>
          <w:rFonts w:cstheme="minorHAnsi"/>
          <w:b/>
          <w:u w:val="single"/>
        </w:rPr>
        <w:t>Outdoor play</w:t>
      </w:r>
    </w:p>
    <w:p w:rsidR="00F80862" w:rsidRPr="00736CB8" w:rsidRDefault="00F80862" w:rsidP="00F80862">
      <w:pPr>
        <w:jc w:val="both"/>
        <w:rPr>
          <w:rFonts w:cstheme="minorHAnsi"/>
        </w:rPr>
      </w:pPr>
      <w:r w:rsidRPr="00736CB8">
        <w:rPr>
          <w:rFonts w:cstheme="minorHAnsi"/>
        </w:rPr>
        <w:t>We will go outside daily whatever the weather first thing. I would encourage you to help your child get into our school coats and wet gear leggings before you leave to ensure they are warm and dry before going out to play. To accommodate this and the congestion there is in the mornings we are going to stagger the start times on alternate weeks.</w:t>
      </w:r>
    </w:p>
    <w:p w:rsidR="00F80862" w:rsidRPr="00736CB8" w:rsidRDefault="00F80862" w:rsidP="00F80862">
      <w:pPr>
        <w:jc w:val="both"/>
        <w:rPr>
          <w:rFonts w:cstheme="minorHAnsi"/>
        </w:rPr>
      </w:pPr>
      <w:r w:rsidRPr="00736CB8">
        <w:rPr>
          <w:rFonts w:cstheme="minorHAnsi"/>
        </w:rPr>
        <w:t>On the week that red class</w:t>
      </w:r>
      <w:r w:rsidRPr="00736CB8">
        <w:rPr>
          <w:rFonts w:cstheme="minorHAnsi"/>
          <w:b/>
        </w:rPr>
        <w:t xml:space="preserve"> is</w:t>
      </w:r>
      <w:r w:rsidRPr="00736CB8">
        <w:rPr>
          <w:rFonts w:cstheme="minorHAnsi"/>
        </w:rPr>
        <w:t xml:space="preserve"> on extended days they will come in at 8.45am to facilitate putting on coats etc.</w:t>
      </w:r>
    </w:p>
    <w:p w:rsidR="00F80862" w:rsidRPr="00736CB8" w:rsidRDefault="00F80862" w:rsidP="00F80862">
      <w:pPr>
        <w:jc w:val="both"/>
        <w:rPr>
          <w:rFonts w:cstheme="minorHAnsi"/>
        </w:rPr>
      </w:pPr>
      <w:r w:rsidRPr="00736CB8">
        <w:rPr>
          <w:rFonts w:cstheme="minorHAnsi"/>
        </w:rPr>
        <w:t xml:space="preserve">On the week that blue class is </w:t>
      </w:r>
      <w:r w:rsidRPr="00736CB8">
        <w:rPr>
          <w:rFonts w:cstheme="minorHAnsi"/>
          <w:b/>
        </w:rPr>
        <w:t>not</w:t>
      </w:r>
      <w:r w:rsidRPr="00736CB8">
        <w:rPr>
          <w:rFonts w:cstheme="minorHAnsi"/>
        </w:rPr>
        <w:t xml:space="preserve"> on an extended day they will come in at 9.00am to do the same.</w:t>
      </w:r>
    </w:p>
    <w:p w:rsidR="00F80862" w:rsidRPr="00736CB8" w:rsidRDefault="00F80862" w:rsidP="00F80862">
      <w:pPr>
        <w:jc w:val="both"/>
        <w:rPr>
          <w:rFonts w:cstheme="minorHAnsi"/>
        </w:rPr>
      </w:pPr>
      <w:r w:rsidRPr="00736CB8">
        <w:rPr>
          <w:rFonts w:cstheme="minorHAnsi"/>
        </w:rPr>
        <w:t xml:space="preserve">This pattern will reverse the following week and so on. This will become more relevant as the days get </w:t>
      </w:r>
      <w:proofErr w:type="gramStart"/>
      <w:r w:rsidRPr="00736CB8">
        <w:rPr>
          <w:rFonts w:cstheme="minorHAnsi"/>
        </w:rPr>
        <w:t>colder/wetter</w:t>
      </w:r>
      <w:proofErr w:type="gramEnd"/>
      <w:r w:rsidRPr="00736CB8">
        <w:rPr>
          <w:rFonts w:cstheme="minorHAnsi"/>
        </w:rPr>
        <w:t>.</w:t>
      </w:r>
    </w:p>
    <w:p w:rsidR="00F80862" w:rsidRPr="00736CB8" w:rsidRDefault="00F80862" w:rsidP="00F80862">
      <w:pPr>
        <w:jc w:val="both"/>
        <w:rPr>
          <w:rFonts w:cstheme="minorHAnsi"/>
        </w:rPr>
      </w:pPr>
      <w:r w:rsidRPr="00736CB8">
        <w:rPr>
          <w:rFonts w:cstheme="minorHAnsi"/>
        </w:rPr>
        <w:t>Please note wellington boots are required that can stay in school with your child’s name marked inside.</w:t>
      </w:r>
    </w:p>
    <w:p w:rsidR="00B41162" w:rsidRPr="00736CB8" w:rsidRDefault="00B41162" w:rsidP="00B41162">
      <w:pPr>
        <w:jc w:val="both"/>
        <w:rPr>
          <w:rFonts w:cstheme="minorHAnsi"/>
        </w:rPr>
      </w:pPr>
      <w:r w:rsidRPr="00736CB8">
        <w:rPr>
          <w:rFonts w:cstheme="minorHAnsi"/>
          <w:b/>
          <w:u w:val="single"/>
        </w:rPr>
        <w:lastRenderedPageBreak/>
        <w:t>Extended services:</w:t>
      </w:r>
      <w:r w:rsidRPr="00736CB8">
        <w:rPr>
          <w:rFonts w:cstheme="minorHAnsi"/>
        </w:rPr>
        <w:t xml:space="preserve"> From Monday </w:t>
      </w:r>
      <w:proofErr w:type="gramStart"/>
      <w:r w:rsidRPr="00736CB8">
        <w:rPr>
          <w:rFonts w:cstheme="minorHAnsi"/>
        </w:rPr>
        <w:t>5</w:t>
      </w:r>
      <w:r w:rsidRPr="00736CB8">
        <w:rPr>
          <w:rFonts w:cstheme="minorHAnsi"/>
          <w:vertAlign w:val="superscript"/>
        </w:rPr>
        <w:t>th</w:t>
      </w:r>
      <w:r w:rsidRPr="00736CB8">
        <w:rPr>
          <w:rFonts w:cstheme="minorHAnsi"/>
        </w:rPr>
        <w:t xml:space="preserve">  October</w:t>
      </w:r>
      <w:proofErr w:type="gramEnd"/>
      <w:r w:rsidRPr="00736CB8">
        <w:rPr>
          <w:rFonts w:cstheme="minorHAnsi"/>
        </w:rPr>
        <w:t xml:space="preserve"> parents may leave th</w:t>
      </w:r>
      <w:r w:rsidR="00167536">
        <w:rPr>
          <w:rFonts w:cstheme="minorHAnsi"/>
        </w:rPr>
        <w:t>eir child to school between 8.15</w:t>
      </w:r>
      <w:bookmarkStart w:id="0" w:name="_GoBack"/>
      <w:bookmarkEnd w:id="0"/>
      <w:r w:rsidRPr="00736CB8">
        <w:rPr>
          <w:rFonts w:cstheme="minorHAnsi"/>
        </w:rPr>
        <w:t xml:space="preserve"> and 8.30am. Mrs </w:t>
      </w:r>
      <w:proofErr w:type="gramStart"/>
      <w:r w:rsidRPr="00736CB8">
        <w:rPr>
          <w:rFonts w:cstheme="minorHAnsi"/>
        </w:rPr>
        <w:t>Cavanagh  will</w:t>
      </w:r>
      <w:proofErr w:type="gramEnd"/>
      <w:r w:rsidRPr="00736CB8">
        <w:rPr>
          <w:rFonts w:cstheme="minorHAnsi"/>
        </w:rPr>
        <w:t xml:space="preserve"> work with the children in the quiet room at this time. </w:t>
      </w:r>
      <w:r w:rsidR="00736CB8">
        <w:rPr>
          <w:rFonts w:cstheme="minorHAnsi"/>
        </w:rPr>
        <w:t xml:space="preserve">A range </w:t>
      </w:r>
      <w:proofErr w:type="gramStart"/>
      <w:r w:rsidR="00736CB8">
        <w:rPr>
          <w:rFonts w:cstheme="minorHAnsi"/>
        </w:rPr>
        <w:t xml:space="preserve">of </w:t>
      </w:r>
      <w:r w:rsidRPr="00736CB8">
        <w:rPr>
          <w:rFonts w:cstheme="minorHAnsi"/>
        </w:rPr>
        <w:t xml:space="preserve"> activities</w:t>
      </w:r>
      <w:proofErr w:type="gramEnd"/>
      <w:r w:rsidRPr="00736CB8">
        <w:rPr>
          <w:rFonts w:cstheme="minorHAnsi"/>
        </w:rPr>
        <w:t xml:space="preserve"> will be available such as story sacks, floor puzzles, games and songs.</w:t>
      </w:r>
    </w:p>
    <w:p w:rsidR="00B41162" w:rsidRPr="00736CB8" w:rsidRDefault="00B41162" w:rsidP="00B41162">
      <w:pPr>
        <w:jc w:val="both"/>
        <w:rPr>
          <w:rFonts w:cstheme="minorHAnsi"/>
        </w:rPr>
      </w:pPr>
      <w:r w:rsidRPr="00736CB8">
        <w:rPr>
          <w:rFonts w:cstheme="minorHAnsi"/>
        </w:rPr>
        <w:t xml:space="preserve">Afternoon extended services are offered to each class on alternate weeks. Due to </w:t>
      </w:r>
      <w:proofErr w:type="gramStart"/>
      <w:r w:rsidRPr="00736CB8">
        <w:rPr>
          <w:rFonts w:cstheme="minorHAnsi"/>
        </w:rPr>
        <w:t>lack  funding</w:t>
      </w:r>
      <w:proofErr w:type="gramEnd"/>
      <w:r w:rsidRPr="00736CB8">
        <w:rPr>
          <w:rFonts w:cstheme="minorHAnsi"/>
        </w:rPr>
        <w:t xml:space="preserve"> we are unable to offer this service every day and you need to check our calendar as to which days the children stay on until 2pm. This is optional and if you wish to collect your child as normal feel free to do so.</w:t>
      </w:r>
    </w:p>
    <w:p w:rsidR="00B41162" w:rsidRPr="00736CB8" w:rsidRDefault="00B41162" w:rsidP="00B41162">
      <w:pPr>
        <w:jc w:val="both"/>
        <w:rPr>
          <w:rFonts w:cstheme="minorHAnsi"/>
        </w:rPr>
      </w:pPr>
      <w:r w:rsidRPr="00736CB8">
        <w:rPr>
          <w:rFonts w:cstheme="minorHAnsi"/>
          <w:b/>
        </w:rPr>
        <w:t>Stay and play session</w:t>
      </w:r>
      <w:r w:rsidR="00736CB8" w:rsidRPr="00736CB8">
        <w:rPr>
          <w:rFonts w:cstheme="minorHAnsi"/>
          <w:b/>
        </w:rPr>
        <w:t>s</w:t>
      </w:r>
      <w:r w:rsidRPr="00736CB8">
        <w:rPr>
          <w:rFonts w:cstheme="minorHAnsi"/>
        </w:rPr>
        <w:t xml:space="preserve">- From 12th October on the week that your child’s class are </w:t>
      </w:r>
      <w:r w:rsidRPr="00736CB8">
        <w:rPr>
          <w:rFonts w:cstheme="minorHAnsi"/>
          <w:b/>
        </w:rPr>
        <w:t xml:space="preserve">not </w:t>
      </w:r>
      <w:r w:rsidRPr="00736CB8">
        <w:rPr>
          <w:rFonts w:cstheme="minorHAnsi"/>
        </w:rPr>
        <w:t xml:space="preserve">on an extended day, the doors will be opened at 1.15pm for the last 15 minutes of the day to facilitate a stay and play </w:t>
      </w:r>
      <w:proofErr w:type="gramStart"/>
      <w:r w:rsidRPr="00736CB8">
        <w:rPr>
          <w:rFonts w:cstheme="minorHAnsi"/>
        </w:rPr>
        <w:t>session .</w:t>
      </w:r>
      <w:proofErr w:type="gramEnd"/>
      <w:r w:rsidRPr="00736CB8">
        <w:rPr>
          <w:rFonts w:cstheme="minorHAnsi"/>
        </w:rPr>
        <w:t xml:space="preserve"> This gives a unique opportunity for you to play alongside your child, their peers, </w:t>
      </w:r>
      <w:proofErr w:type="gramStart"/>
      <w:r w:rsidRPr="00736CB8">
        <w:rPr>
          <w:rFonts w:cstheme="minorHAnsi"/>
        </w:rPr>
        <w:t>the</w:t>
      </w:r>
      <w:proofErr w:type="gramEnd"/>
      <w:r w:rsidRPr="00736CB8">
        <w:rPr>
          <w:rFonts w:cstheme="minorHAnsi"/>
        </w:rPr>
        <w:t xml:space="preserve"> teacher and classroom assistants and get an insight into the quality play and learning that can be gained from very simple resources.</w:t>
      </w:r>
    </w:p>
    <w:p w:rsidR="00736CB8" w:rsidRPr="00736CB8" w:rsidRDefault="00736CB8" w:rsidP="00736CB8">
      <w:pPr>
        <w:jc w:val="both"/>
        <w:rPr>
          <w:rFonts w:cstheme="minorHAnsi"/>
          <w:b/>
        </w:rPr>
      </w:pPr>
      <w:r w:rsidRPr="00736CB8">
        <w:rPr>
          <w:rFonts w:cstheme="minorHAnsi"/>
          <w:b/>
        </w:rPr>
        <w:t>Please do not bring toys to school!</w:t>
      </w:r>
    </w:p>
    <w:p w:rsidR="00736CB8" w:rsidRDefault="00736CB8" w:rsidP="00736CB8">
      <w:pPr>
        <w:jc w:val="both"/>
        <w:rPr>
          <w:rFonts w:cstheme="minorHAnsi"/>
        </w:rPr>
      </w:pPr>
      <w:r w:rsidRPr="00736CB8">
        <w:rPr>
          <w:rFonts w:cstheme="minorHAnsi"/>
        </w:rPr>
        <w:t xml:space="preserve">I would like to remind you that toys should not be brought into school, we have lots to play with here and we want to ensure that none of </w:t>
      </w:r>
      <w:proofErr w:type="gramStart"/>
      <w:r w:rsidRPr="00736CB8">
        <w:rPr>
          <w:rFonts w:cstheme="minorHAnsi"/>
        </w:rPr>
        <w:t>your  items</w:t>
      </w:r>
      <w:proofErr w:type="gramEnd"/>
      <w:r w:rsidRPr="00736CB8">
        <w:rPr>
          <w:rFonts w:cstheme="minorHAnsi"/>
        </w:rPr>
        <w:t xml:space="preserve"> go missing!</w:t>
      </w:r>
    </w:p>
    <w:p w:rsidR="00736CB8" w:rsidRPr="00736CB8" w:rsidRDefault="00736CB8" w:rsidP="00736CB8">
      <w:pPr>
        <w:jc w:val="both"/>
        <w:rPr>
          <w:rFonts w:cstheme="minorHAnsi"/>
          <w:b/>
          <w:u w:val="single"/>
        </w:rPr>
      </w:pPr>
      <w:r w:rsidRPr="00736CB8">
        <w:rPr>
          <w:rFonts w:cstheme="minorHAnsi"/>
          <w:b/>
          <w:u w:val="single"/>
        </w:rPr>
        <w:t>Illness</w:t>
      </w:r>
    </w:p>
    <w:p w:rsidR="00736CB8" w:rsidRPr="00736CB8" w:rsidRDefault="00736CB8" w:rsidP="00736CB8">
      <w:pPr>
        <w:jc w:val="both"/>
        <w:rPr>
          <w:rFonts w:cstheme="minorHAnsi"/>
        </w:rPr>
      </w:pPr>
      <w:r w:rsidRPr="00736CB8">
        <w:rPr>
          <w:rFonts w:cstheme="minorHAnsi"/>
        </w:rPr>
        <w:t xml:space="preserve">If you are keeping your child at home due to illness or for any other reason, please let us know. </w:t>
      </w:r>
    </w:p>
    <w:p w:rsidR="00736CB8" w:rsidRPr="00736CB8" w:rsidRDefault="00736CB8" w:rsidP="00736CB8">
      <w:pPr>
        <w:jc w:val="both"/>
        <w:rPr>
          <w:rFonts w:cstheme="minorHAnsi"/>
        </w:rPr>
      </w:pPr>
      <w:r w:rsidRPr="00736CB8">
        <w:rPr>
          <w:rFonts w:cstheme="minorHAnsi"/>
        </w:rPr>
        <w:t>If your child has an illness that may be infectious, we would be grateful if you could keep him/her at home until infectious period has passed and the child is feeling well. We thank you for your cooperation in helping us provide a healthy environment for all!</w:t>
      </w:r>
    </w:p>
    <w:p w:rsidR="00736CB8" w:rsidRPr="00736CB8" w:rsidRDefault="00736CB8" w:rsidP="00736CB8">
      <w:pPr>
        <w:jc w:val="both"/>
        <w:rPr>
          <w:rFonts w:cstheme="minorHAnsi"/>
        </w:rPr>
      </w:pPr>
    </w:p>
    <w:p w:rsidR="00736CB8" w:rsidRPr="00736CB8" w:rsidRDefault="00736CB8" w:rsidP="00736CB8">
      <w:pPr>
        <w:jc w:val="both"/>
        <w:rPr>
          <w:rFonts w:cstheme="minorHAnsi"/>
        </w:rPr>
      </w:pPr>
    </w:p>
    <w:p w:rsidR="00736CB8" w:rsidRPr="00736CB8" w:rsidRDefault="00736CB8" w:rsidP="00736CB8">
      <w:pPr>
        <w:jc w:val="both"/>
        <w:rPr>
          <w:rFonts w:cstheme="minorHAnsi"/>
          <w:b/>
          <w:color w:val="FF0000"/>
          <w:sz w:val="36"/>
          <w:szCs w:val="36"/>
        </w:rPr>
      </w:pPr>
      <w:r w:rsidRPr="00736CB8">
        <w:rPr>
          <w:rFonts w:cstheme="minorHAnsi"/>
          <w:b/>
          <w:color w:val="FF0000"/>
          <w:sz w:val="36"/>
          <w:szCs w:val="36"/>
        </w:rPr>
        <w:t xml:space="preserve">Please check our calendar for </w:t>
      </w:r>
      <w:proofErr w:type="spellStart"/>
      <w:r w:rsidRPr="00736CB8">
        <w:rPr>
          <w:rFonts w:cstheme="minorHAnsi"/>
          <w:b/>
          <w:color w:val="FF0000"/>
          <w:sz w:val="36"/>
          <w:szCs w:val="36"/>
        </w:rPr>
        <w:t>up coming</w:t>
      </w:r>
      <w:proofErr w:type="spellEnd"/>
      <w:r w:rsidRPr="00736CB8">
        <w:rPr>
          <w:rFonts w:cstheme="minorHAnsi"/>
          <w:b/>
          <w:color w:val="FF0000"/>
          <w:sz w:val="36"/>
          <w:szCs w:val="36"/>
        </w:rPr>
        <w:t xml:space="preserve"> events and diary dates- we have a very busy month ahead of us with lots of exciting things going on.</w:t>
      </w:r>
    </w:p>
    <w:p w:rsidR="00736CB8" w:rsidRDefault="00736CB8" w:rsidP="00736CB8">
      <w:pPr>
        <w:jc w:val="both"/>
        <w:rPr>
          <w:rFonts w:cstheme="minorHAnsi"/>
          <w:b/>
        </w:rPr>
      </w:pPr>
    </w:p>
    <w:p w:rsidR="0040057B" w:rsidRDefault="0040057B" w:rsidP="00736CB8">
      <w:pPr>
        <w:jc w:val="both"/>
        <w:rPr>
          <w:rFonts w:cstheme="minorHAnsi"/>
          <w:b/>
        </w:rPr>
      </w:pPr>
    </w:p>
    <w:p w:rsidR="0040057B" w:rsidRDefault="0040057B" w:rsidP="00736CB8">
      <w:pPr>
        <w:jc w:val="both"/>
        <w:rPr>
          <w:rFonts w:cstheme="minorHAnsi"/>
          <w:b/>
        </w:rPr>
      </w:pPr>
    </w:p>
    <w:p w:rsidR="0040057B" w:rsidRDefault="0040057B" w:rsidP="00736CB8">
      <w:pPr>
        <w:jc w:val="both"/>
        <w:rPr>
          <w:rFonts w:cstheme="minorHAnsi"/>
          <w:b/>
        </w:rPr>
      </w:pPr>
    </w:p>
    <w:p w:rsidR="0040057B" w:rsidRDefault="0040057B" w:rsidP="00736CB8">
      <w:pPr>
        <w:jc w:val="both"/>
        <w:rPr>
          <w:rFonts w:cstheme="minorHAnsi"/>
          <w:b/>
        </w:rPr>
      </w:pPr>
    </w:p>
    <w:p w:rsidR="0040057B" w:rsidRDefault="0040057B" w:rsidP="00736CB8">
      <w:pPr>
        <w:jc w:val="both"/>
        <w:rPr>
          <w:rFonts w:cstheme="minorHAnsi"/>
          <w:b/>
        </w:rPr>
      </w:pPr>
    </w:p>
    <w:p w:rsidR="0040057B" w:rsidRPr="00736CB8" w:rsidRDefault="0040057B" w:rsidP="00736CB8">
      <w:pPr>
        <w:jc w:val="both"/>
        <w:rPr>
          <w:rFonts w:cstheme="minorHAnsi"/>
          <w:b/>
        </w:rPr>
      </w:pPr>
    </w:p>
    <w:p w:rsidR="0040057B" w:rsidRPr="0040057B" w:rsidRDefault="0040057B" w:rsidP="0040057B">
      <w:pPr>
        <w:jc w:val="center"/>
        <w:rPr>
          <w:rFonts w:cstheme="minorHAnsi"/>
          <w:b/>
          <w:color w:val="FF0000"/>
          <w:sz w:val="32"/>
          <w:szCs w:val="32"/>
          <w:u w:val="single"/>
        </w:rPr>
      </w:pPr>
      <w:r w:rsidRPr="0040057B">
        <w:rPr>
          <w:rFonts w:cstheme="minorHAnsi"/>
          <w:b/>
          <w:color w:val="FF0000"/>
          <w:sz w:val="32"/>
          <w:szCs w:val="32"/>
          <w:u w:val="single"/>
        </w:rPr>
        <w:lastRenderedPageBreak/>
        <w:t>Supporting your child’s learning</w:t>
      </w:r>
    </w:p>
    <w:p w:rsidR="00736CB8" w:rsidRPr="00736CB8" w:rsidRDefault="00736CB8" w:rsidP="00736CB8">
      <w:pPr>
        <w:jc w:val="both"/>
        <w:rPr>
          <w:rFonts w:cstheme="minorHAnsi"/>
          <w:b/>
          <w:u w:val="single"/>
        </w:rPr>
      </w:pPr>
      <w:r w:rsidRPr="00736CB8">
        <w:rPr>
          <w:rFonts w:cstheme="minorHAnsi"/>
          <w:b/>
          <w:u w:val="single"/>
        </w:rPr>
        <w:t>Theme: Autumn and Halloween</w:t>
      </w:r>
    </w:p>
    <w:p w:rsidR="00736CB8" w:rsidRPr="00736CB8" w:rsidRDefault="00736CB8" w:rsidP="00736CB8">
      <w:pPr>
        <w:jc w:val="both"/>
        <w:rPr>
          <w:rFonts w:cstheme="minorHAnsi"/>
        </w:rPr>
      </w:pPr>
    </w:p>
    <w:p w:rsidR="00736CB8" w:rsidRPr="00736CB8" w:rsidRDefault="00736CB8" w:rsidP="00736CB8">
      <w:pPr>
        <w:jc w:val="both"/>
        <w:rPr>
          <w:rFonts w:cstheme="minorHAnsi"/>
        </w:rPr>
      </w:pPr>
      <w:r w:rsidRPr="00736CB8">
        <w:rPr>
          <w:rFonts w:cstheme="minorHAnsi"/>
        </w:rPr>
        <w:t xml:space="preserve">Colours: Associated with </w:t>
      </w:r>
      <w:proofErr w:type="gramStart"/>
      <w:r w:rsidRPr="00736CB8">
        <w:rPr>
          <w:rFonts w:cstheme="minorHAnsi"/>
        </w:rPr>
        <w:t>Autumn</w:t>
      </w:r>
      <w:proofErr w:type="gramEnd"/>
      <w:r w:rsidRPr="00736CB8">
        <w:rPr>
          <w:rFonts w:cstheme="minorHAnsi"/>
        </w:rPr>
        <w:t xml:space="preserve">: yellow, brown, orange </w:t>
      </w:r>
      <w:proofErr w:type="spellStart"/>
      <w:r w:rsidRPr="00736CB8">
        <w:rPr>
          <w:rFonts w:cstheme="minorHAnsi"/>
        </w:rPr>
        <w:t>etc</w:t>
      </w:r>
      <w:proofErr w:type="spellEnd"/>
    </w:p>
    <w:p w:rsidR="00736CB8" w:rsidRPr="00736CB8" w:rsidRDefault="00736CB8" w:rsidP="00736CB8">
      <w:pPr>
        <w:jc w:val="both"/>
        <w:rPr>
          <w:rFonts w:cstheme="minorHAnsi"/>
        </w:rPr>
      </w:pPr>
      <w:r w:rsidRPr="00736CB8">
        <w:rPr>
          <w:rFonts w:cstheme="minorHAnsi"/>
        </w:rPr>
        <w:t>During October we will be:</w:t>
      </w:r>
    </w:p>
    <w:p w:rsidR="00736CB8" w:rsidRPr="00736CB8" w:rsidRDefault="00736CB8" w:rsidP="00736CB8">
      <w:pPr>
        <w:numPr>
          <w:ilvl w:val="0"/>
          <w:numId w:val="1"/>
        </w:numPr>
        <w:spacing w:after="0" w:line="240" w:lineRule="auto"/>
        <w:jc w:val="both"/>
        <w:rPr>
          <w:rFonts w:cstheme="minorHAnsi"/>
        </w:rPr>
      </w:pPr>
      <w:r w:rsidRPr="00736CB8">
        <w:rPr>
          <w:rFonts w:cstheme="minorHAnsi"/>
        </w:rPr>
        <w:t>Exploring the colours, shapes and patters of leaves and vegetables.</w:t>
      </w:r>
    </w:p>
    <w:p w:rsidR="00736CB8" w:rsidRPr="00736CB8" w:rsidRDefault="00736CB8" w:rsidP="00736CB8">
      <w:pPr>
        <w:numPr>
          <w:ilvl w:val="0"/>
          <w:numId w:val="1"/>
        </w:numPr>
        <w:spacing w:after="0" w:line="240" w:lineRule="auto"/>
        <w:jc w:val="both"/>
        <w:rPr>
          <w:rFonts w:cstheme="minorHAnsi"/>
        </w:rPr>
      </w:pPr>
      <w:r w:rsidRPr="00736CB8">
        <w:rPr>
          <w:rFonts w:cstheme="minorHAnsi"/>
        </w:rPr>
        <w:t>Investigating and talking about the changes that are taking place around us in the environment.</w:t>
      </w:r>
    </w:p>
    <w:p w:rsidR="00736CB8" w:rsidRPr="00736CB8" w:rsidRDefault="00736CB8" w:rsidP="00736CB8">
      <w:pPr>
        <w:numPr>
          <w:ilvl w:val="0"/>
          <w:numId w:val="1"/>
        </w:numPr>
        <w:spacing w:after="0" w:line="240" w:lineRule="auto"/>
        <w:jc w:val="both"/>
        <w:rPr>
          <w:rFonts w:cstheme="minorHAnsi"/>
        </w:rPr>
      </w:pPr>
      <w:r w:rsidRPr="00736CB8">
        <w:rPr>
          <w:rFonts w:cstheme="minorHAnsi"/>
        </w:rPr>
        <w:t>Eating seasonal fruit and vegetables, making soup and carving our own pumpkin.</w:t>
      </w:r>
    </w:p>
    <w:p w:rsidR="00736CB8" w:rsidRPr="00736CB8" w:rsidRDefault="00736CB8" w:rsidP="00736CB8">
      <w:pPr>
        <w:numPr>
          <w:ilvl w:val="0"/>
          <w:numId w:val="1"/>
        </w:numPr>
        <w:spacing w:after="0" w:line="240" w:lineRule="auto"/>
        <w:jc w:val="both"/>
        <w:rPr>
          <w:rFonts w:cstheme="minorHAnsi"/>
        </w:rPr>
      </w:pPr>
      <w:r w:rsidRPr="00736CB8">
        <w:rPr>
          <w:rFonts w:cstheme="minorHAnsi"/>
        </w:rPr>
        <w:t>Planting bulbs.</w:t>
      </w:r>
    </w:p>
    <w:p w:rsidR="00736CB8" w:rsidRPr="00736CB8" w:rsidRDefault="00736CB8" w:rsidP="00736CB8">
      <w:pPr>
        <w:numPr>
          <w:ilvl w:val="0"/>
          <w:numId w:val="1"/>
        </w:numPr>
        <w:spacing w:after="0" w:line="240" w:lineRule="auto"/>
        <w:jc w:val="both"/>
        <w:rPr>
          <w:rFonts w:cstheme="minorHAnsi"/>
        </w:rPr>
      </w:pPr>
      <w:r w:rsidRPr="00736CB8">
        <w:rPr>
          <w:rFonts w:cstheme="minorHAnsi"/>
        </w:rPr>
        <w:t xml:space="preserve">Making bonfire and fireworks </w:t>
      </w:r>
      <w:proofErr w:type="gramStart"/>
      <w:r w:rsidRPr="00736CB8">
        <w:rPr>
          <w:rFonts w:cstheme="minorHAnsi"/>
        </w:rPr>
        <w:t>pictures .</w:t>
      </w:r>
      <w:proofErr w:type="gramEnd"/>
    </w:p>
    <w:p w:rsidR="00736CB8" w:rsidRPr="00736CB8" w:rsidRDefault="00736CB8" w:rsidP="00736CB8">
      <w:pPr>
        <w:numPr>
          <w:ilvl w:val="0"/>
          <w:numId w:val="1"/>
        </w:numPr>
        <w:spacing w:after="0" w:line="240" w:lineRule="auto"/>
        <w:jc w:val="both"/>
        <w:rPr>
          <w:rFonts w:cstheme="minorHAnsi"/>
        </w:rPr>
      </w:pPr>
      <w:r w:rsidRPr="00736CB8">
        <w:rPr>
          <w:rFonts w:cstheme="minorHAnsi"/>
        </w:rPr>
        <w:t xml:space="preserve">Learning </w:t>
      </w:r>
      <w:proofErr w:type="gramStart"/>
      <w:r w:rsidRPr="00736CB8">
        <w:rPr>
          <w:rFonts w:cstheme="minorHAnsi"/>
        </w:rPr>
        <w:t>Autumn</w:t>
      </w:r>
      <w:proofErr w:type="gramEnd"/>
      <w:r w:rsidRPr="00736CB8">
        <w:rPr>
          <w:rFonts w:cstheme="minorHAnsi"/>
        </w:rPr>
        <w:t xml:space="preserve"> and Halloween rhymes and songs.</w:t>
      </w:r>
    </w:p>
    <w:p w:rsidR="00736CB8" w:rsidRPr="00736CB8" w:rsidRDefault="00736CB8" w:rsidP="00736CB8">
      <w:pPr>
        <w:numPr>
          <w:ilvl w:val="0"/>
          <w:numId w:val="1"/>
        </w:numPr>
        <w:spacing w:after="0" w:line="240" w:lineRule="auto"/>
        <w:jc w:val="both"/>
        <w:rPr>
          <w:rFonts w:cstheme="minorHAnsi"/>
        </w:rPr>
      </w:pPr>
      <w:r w:rsidRPr="00736CB8">
        <w:rPr>
          <w:rFonts w:cstheme="minorHAnsi"/>
        </w:rPr>
        <w:t>Extending our language during all activities.</w:t>
      </w:r>
    </w:p>
    <w:p w:rsidR="00736CB8" w:rsidRPr="00736CB8" w:rsidRDefault="00736CB8" w:rsidP="00736CB8">
      <w:pPr>
        <w:jc w:val="both"/>
        <w:rPr>
          <w:rFonts w:cstheme="minorHAnsi"/>
        </w:rPr>
      </w:pPr>
      <w:r w:rsidRPr="00736CB8">
        <w:rPr>
          <w:rFonts w:cstheme="minorHAnsi"/>
          <w:b/>
        </w:rPr>
        <w:t>You can further your child’s learning at home by</w:t>
      </w:r>
      <w:r w:rsidRPr="00736CB8">
        <w:rPr>
          <w:rFonts w:cstheme="minorHAnsi"/>
        </w:rPr>
        <w:t>:</w:t>
      </w:r>
    </w:p>
    <w:p w:rsidR="00736CB8" w:rsidRPr="00736CB8" w:rsidRDefault="00736CB8" w:rsidP="00736CB8">
      <w:pPr>
        <w:numPr>
          <w:ilvl w:val="0"/>
          <w:numId w:val="2"/>
        </w:numPr>
        <w:spacing w:after="0" w:line="240" w:lineRule="auto"/>
        <w:jc w:val="both"/>
        <w:rPr>
          <w:rFonts w:cstheme="minorHAnsi"/>
        </w:rPr>
      </w:pPr>
      <w:r w:rsidRPr="00736CB8">
        <w:rPr>
          <w:rFonts w:cstheme="minorHAnsi"/>
        </w:rPr>
        <w:t xml:space="preserve">Reading to your child, particularly stories about </w:t>
      </w:r>
      <w:proofErr w:type="gramStart"/>
      <w:r w:rsidRPr="00736CB8">
        <w:rPr>
          <w:rFonts w:cstheme="minorHAnsi"/>
        </w:rPr>
        <w:t>Autumn</w:t>
      </w:r>
      <w:proofErr w:type="gramEnd"/>
      <w:r w:rsidRPr="00736CB8">
        <w:rPr>
          <w:rFonts w:cstheme="minorHAnsi"/>
        </w:rPr>
        <w:t xml:space="preserve"> and Halloween. Why not join the local library!</w:t>
      </w:r>
    </w:p>
    <w:p w:rsidR="00736CB8" w:rsidRPr="00736CB8" w:rsidRDefault="00736CB8" w:rsidP="00736CB8">
      <w:pPr>
        <w:numPr>
          <w:ilvl w:val="0"/>
          <w:numId w:val="2"/>
        </w:numPr>
        <w:spacing w:after="0" w:line="240" w:lineRule="auto"/>
        <w:jc w:val="both"/>
        <w:rPr>
          <w:rFonts w:cstheme="minorHAnsi"/>
        </w:rPr>
      </w:pPr>
      <w:r w:rsidRPr="00736CB8">
        <w:rPr>
          <w:rFonts w:cstheme="minorHAnsi"/>
        </w:rPr>
        <w:t>Discussing with them the changes that are taking place outside your home, on their way to school or at the park. Go out and investigate!</w:t>
      </w:r>
    </w:p>
    <w:p w:rsidR="00736CB8" w:rsidRPr="00736CB8" w:rsidRDefault="00736CB8" w:rsidP="00736CB8">
      <w:pPr>
        <w:numPr>
          <w:ilvl w:val="0"/>
          <w:numId w:val="2"/>
        </w:numPr>
        <w:spacing w:after="0" w:line="240" w:lineRule="auto"/>
        <w:jc w:val="both"/>
        <w:rPr>
          <w:rFonts w:cstheme="minorHAnsi"/>
        </w:rPr>
      </w:pPr>
      <w:r w:rsidRPr="00736CB8">
        <w:rPr>
          <w:rFonts w:cstheme="minorHAnsi"/>
        </w:rPr>
        <w:t xml:space="preserve">Gathering chestnuts, </w:t>
      </w:r>
      <w:proofErr w:type="gramStart"/>
      <w:r w:rsidRPr="00736CB8">
        <w:rPr>
          <w:rFonts w:cstheme="minorHAnsi"/>
        </w:rPr>
        <w:t>Autumn</w:t>
      </w:r>
      <w:proofErr w:type="gramEnd"/>
      <w:r w:rsidRPr="00736CB8">
        <w:rPr>
          <w:rFonts w:cstheme="minorHAnsi"/>
        </w:rPr>
        <w:t xml:space="preserve"> fruits and leaves.</w:t>
      </w:r>
    </w:p>
    <w:p w:rsidR="00736CB8" w:rsidRPr="00736CB8" w:rsidRDefault="00736CB8" w:rsidP="00736CB8">
      <w:pPr>
        <w:numPr>
          <w:ilvl w:val="0"/>
          <w:numId w:val="2"/>
        </w:numPr>
        <w:spacing w:after="0" w:line="240" w:lineRule="auto"/>
        <w:jc w:val="both"/>
        <w:rPr>
          <w:rFonts w:cstheme="minorHAnsi"/>
        </w:rPr>
      </w:pPr>
      <w:r w:rsidRPr="00736CB8">
        <w:rPr>
          <w:rFonts w:cstheme="minorHAnsi"/>
        </w:rPr>
        <w:t>Talking about vegetables, their colour, texture and taste as you prepare your meals</w:t>
      </w:r>
    </w:p>
    <w:p w:rsidR="00736CB8" w:rsidRPr="00736CB8" w:rsidRDefault="00736CB8" w:rsidP="00736CB8">
      <w:pPr>
        <w:numPr>
          <w:ilvl w:val="0"/>
          <w:numId w:val="2"/>
        </w:numPr>
        <w:spacing w:after="0" w:line="240" w:lineRule="auto"/>
        <w:jc w:val="both"/>
        <w:rPr>
          <w:rFonts w:cstheme="minorHAnsi"/>
        </w:rPr>
      </w:pPr>
      <w:r w:rsidRPr="00736CB8">
        <w:rPr>
          <w:rFonts w:cstheme="minorHAnsi"/>
        </w:rPr>
        <w:t>Counting vegetables, comparing size, shape etc.</w:t>
      </w:r>
    </w:p>
    <w:p w:rsidR="00736CB8" w:rsidRPr="00736CB8" w:rsidRDefault="00736CB8" w:rsidP="00736CB8">
      <w:pPr>
        <w:numPr>
          <w:ilvl w:val="0"/>
          <w:numId w:val="2"/>
        </w:numPr>
        <w:spacing w:after="0" w:line="240" w:lineRule="auto"/>
        <w:jc w:val="both"/>
        <w:rPr>
          <w:rFonts w:cstheme="minorHAnsi"/>
        </w:rPr>
      </w:pPr>
      <w:r w:rsidRPr="00736CB8">
        <w:rPr>
          <w:rFonts w:cstheme="minorHAnsi"/>
        </w:rPr>
        <w:t>Point out brown and orange items inside and outside the home.</w:t>
      </w:r>
    </w:p>
    <w:p w:rsidR="00736CB8" w:rsidRPr="00736CB8" w:rsidRDefault="00736CB8" w:rsidP="00736CB8">
      <w:pPr>
        <w:numPr>
          <w:ilvl w:val="0"/>
          <w:numId w:val="2"/>
        </w:numPr>
        <w:spacing w:after="0" w:line="240" w:lineRule="auto"/>
        <w:jc w:val="both"/>
        <w:rPr>
          <w:rFonts w:cstheme="minorHAnsi"/>
        </w:rPr>
      </w:pPr>
      <w:r w:rsidRPr="00736CB8">
        <w:rPr>
          <w:rFonts w:cstheme="minorHAnsi"/>
        </w:rPr>
        <w:t>your child could bring something in for our interest table</w:t>
      </w:r>
    </w:p>
    <w:p w:rsidR="00736CB8" w:rsidRPr="00736CB8" w:rsidRDefault="00736CB8" w:rsidP="00736CB8">
      <w:pPr>
        <w:jc w:val="both"/>
        <w:rPr>
          <w:rFonts w:cstheme="minorHAnsi"/>
        </w:rPr>
      </w:pPr>
    </w:p>
    <w:p w:rsidR="00736CB8" w:rsidRPr="00736CB8" w:rsidRDefault="00736CB8" w:rsidP="00736CB8">
      <w:pPr>
        <w:spacing w:after="0" w:line="240" w:lineRule="auto"/>
        <w:ind w:left="720"/>
        <w:jc w:val="both"/>
        <w:rPr>
          <w:rFonts w:cstheme="minorHAnsi"/>
        </w:rPr>
      </w:pPr>
    </w:p>
    <w:p w:rsidR="00736CB8" w:rsidRPr="00736CB8" w:rsidRDefault="00736CB8" w:rsidP="00736CB8">
      <w:pPr>
        <w:jc w:val="both"/>
        <w:rPr>
          <w:rFonts w:cstheme="minorHAnsi"/>
          <w:b/>
        </w:rPr>
      </w:pPr>
    </w:p>
    <w:p w:rsidR="00736CB8" w:rsidRPr="00736CB8" w:rsidRDefault="00736CB8" w:rsidP="00B41162">
      <w:pPr>
        <w:jc w:val="both"/>
        <w:rPr>
          <w:rFonts w:cstheme="minorHAnsi"/>
          <w:b/>
        </w:rPr>
      </w:pPr>
    </w:p>
    <w:p w:rsidR="00B41162" w:rsidRPr="00736CB8" w:rsidRDefault="00B41162" w:rsidP="00F80862">
      <w:pPr>
        <w:jc w:val="both"/>
        <w:rPr>
          <w:rFonts w:cstheme="minorHAnsi"/>
          <w:b/>
        </w:rPr>
      </w:pPr>
    </w:p>
    <w:p w:rsidR="00F80862" w:rsidRPr="00736CB8" w:rsidRDefault="00F80862" w:rsidP="00F80862">
      <w:pPr>
        <w:jc w:val="both"/>
        <w:rPr>
          <w:rFonts w:cstheme="minorHAnsi"/>
        </w:rPr>
      </w:pPr>
    </w:p>
    <w:p w:rsidR="00F80862" w:rsidRPr="00736CB8" w:rsidRDefault="00F80862" w:rsidP="00F80862">
      <w:pPr>
        <w:jc w:val="both"/>
        <w:rPr>
          <w:rFonts w:cstheme="minorHAnsi"/>
        </w:rPr>
      </w:pPr>
      <w:r w:rsidRPr="00736CB8">
        <w:rPr>
          <w:rFonts w:cstheme="minorHAnsi"/>
        </w:rPr>
        <w:t xml:space="preserve"> </w:t>
      </w:r>
    </w:p>
    <w:p w:rsidR="00F80862" w:rsidRPr="00736CB8" w:rsidRDefault="00F80862">
      <w:pPr>
        <w:rPr>
          <w:rFonts w:cstheme="minorHAnsi"/>
        </w:rPr>
      </w:pPr>
    </w:p>
    <w:sectPr w:rsidR="00F80862" w:rsidRPr="0073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095C"/>
    <w:multiLevelType w:val="hybridMultilevel"/>
    <w:tmpl w:val="A3E2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0C7450"/>
    <w:multiLevelType w:val="hybridMultilevel"/>
    <w:tmpl w:val="E9C24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2"/>
    <w:rsid w:val="00167536"/>
    <w:rsid w:val="0040057B"/>
    <w:rsid w:val="00736CB8"/>
    <w:rsid w:val="009D452D"/>
    <w:rsid w:val="00B41162"/>
    <w:rsid w:val="00F808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62"/>
    <w:rPr>
      <w:color w:val="0000FF" w:themeColor="hyperlink"/>
      <w:u w:val="single"/>
    </w:rPr>
  </w:style>
  <w:style w:type="paragraph" w:styleId="BalloonText">
    <w:name w:val="Balloon Text"/>
    <w:basedOn w:val="Normal"/>
    <w:link w:val="BalloonTextChar"/>
    <w:uiPriority w:val="99"/>
    <w:semiHidden/>
    <w:unhideWhenUsed/>
    <w:rsid w:val="00F8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62"/>
    <w:rPr>
      <w:color w:val="0000FF" w:themeColor="hyperlink"/>
      <w:u w:val="single"/>
    </w:rPr>
  </w:style>
  <w:style w:type="paragraph" w:styleId="BalloonText">
    <w:name w:val="Balloon Text"/>
    <w:basedOn w:val="Normal"/>
    <w:link w:val="BalloonTextChar"/>
    <w:uiPriority w:val="99"/>
    <w:semiHidden/>
    <w:unhideWhenUsed/>
    <w:rsid w:val="00F8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ichaelsnurseryscho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gif"/><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ogle.co.uk/url?sa=i&amp;rct=j&amp;q=&amp;esrc=s&amp;frm=1&amp;source=images&amp;cd=&amp;cad=rja&amp;uact=8&amp;ved=0CAcQjRxqFQoTCJv2h76QnsgCFUnUGgod04QM0Q&amp;url=http://www.wellieart.co.uk/Evercreatures-Little-Creatures-Rainbow-Kids-Wellington-Boots.html&amp;psig=AFQjCNFttYZMEiYZNotl6uX1oTOeumHsNQ&amp;ust=1443680840821985"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uact=8&amp;ved=0CAcQjRxqFQoTCJv2h76QnsgCFUnUGgod04QM0Q&amp;url=http://www.wellieart.co.uk/Evercreatures-Little-Creatures-Rainbow-Kids-Wellington-Boots.html&amp;psig=AFQjCNFttYZMEiYZNotl6uX1oTOeumHsNQ&amp;ust=14436808408219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2015-09-30T06:55:00Z</dcterms:created>
  <dcterms:modified xsi:type="dcterms:W3CDTF">2015-09-30T06:55:00Z</dcterms:modified>
</cp:coreProperties>
</file>